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3690ABA1" w:rsidR="008F51DC" w:rsidRPr="00D00E85" w:rsidRDefault="006B2051" w:rsidP="008F51DC">
      <w:pPr>
        <w:pStyle w:val="OZNZACZNIKAwskazanienrzacznika"/>
        <w:rPr>
          <w:b w:val="0"/>
          <w:bCs/>
          <w:u w:val="single"/>
        </w:rPr>
      </w:pPr>
      <w:r w:rsidRPr="00D00E85">
        <w:rPr>
          <w:b w:val="0"/>
          <w:bCs/>
          <w:u w:val="single"/>
        </w:rPr>
        <w:t xml:space="preserve">IK </w:t>
      </w:r>
      <w:r w:rsidR="00D00E85" w:rsidRPr="00D00E85">
        <w:rPr>
          <w:b w:val="0"/>
          <w:bCs/>
          <w:u w:val="single"/>
        </w:rPr>
        <w:t>3</w:t>
      </w:r>
      <w:r w:rsidR="00A5284F">
        <w:rPr>
          <w:b w:val="0"/>
          <w:bCs/>
          <w:u w:val="single"/>
        </w:rPr>
        <w:t>525580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284F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00E85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2026-02-20T12:16:00Z</dcterms:modified>
</cp:coreProperties>
</file>